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36B38" w14:textId="42ECF1F6" w:rsidR="00FB7054" w:rsidRPr="00365780" w:rsidRDefault="00FB7054" w:rsidP="00365780">
      <w:pPr>
        <w:pStyle w:val="NormalWeb"/>
        <w:ind w:right="-715"/>
        <w:rPr>
          <w:sz w:val="36"/>
          <w:szCs w:val="36"/>
        </w:rPr>
      </w:pPr>
      <w:r>
        <w:rPr>
          <w:sz w:val="36"/>
          <w:szCs w:val="36"/>
        </w:rPr>
        <w:t>Pour tester cet exemple, installez la charte « </w:t>
      </w:r>
      <w:r>
        <w:rPr>
          <w:b/>
          <w:bCs/>
          <w:sz w:val="36"/>
          <w:szCs w:val="36"/>
        </w:rPr>
        <w:t>Typo. française</w:t>
      </w:r>
      <w:r>
        <w:rPr>
          <w:sz w:val="36"/>
          <w:szCs w:val="36"/>
        </w:rPr>
        <w:t> »,</w:t>
      </w:r>
      <w:r>
        <w:t xml:space="preserve"> </w:t>
      </w:r>
      <w:r>
        <w:rPr>
          <w:sz w:val="36"/>
          <w:szCs w:val="36"/>
        </w:rPr>
        <w:t>puis cliquez sur le bouton Typo. de la palette pour lancer l’analyse typographique…</w:t>
      </w:r>
    </w:p>
    <w:tbl>
      <w:tblPr>
        <w:tblStyle w:val="Grille"/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FB7054" w:rsidRPr="00365780" w14:paraId="40323A9C" w14:textId="77777777" w:rsidTr="00736E32">
        <w:tc>
          <w:tcPr>
            <w:tcW w:w="4786" w:type="dxa"/>
          </w:tcPr>
          <w:p w14:paraId="3CA51D1C" w14:textId="77777777" w:rsidR="00FB7054" w:rsidRPr="00365780" w:rsidRDefault="00FB7054" w:rsidP="00FB7054">
            <w:pPr>
              <w:spacing w:before="100" w:beforeAutospacing="1" w:after="284"/>
              <w:ind w:right="159"/>
              <w:rPr>
                <w:rFonts w:ascii="Times" w:hAnsi="Times" w:cs="Times New Roman"/>
                <w:sz w:val="32"/>
                <w:szCs w:val="32"/>
              </w:rPr>
            </w:pPr>
            <w:r w:rsidRPr="00365780">
              <w:rPr>
                <w:rFonts w:ascii="Times" w:hAnsi="Times" w:cs="Times New Roman"/>
                <w:i/>
                <w:iCs/>
                <w:color w:val="FF0000"/>
                <w:sz w:val="32"/>
                <w:szCs w:val="32"/>
                <w:u w:val="single"/>
              </w:rPr>
              <w:t>Faire-part</w:t>
            </w:r>
            <w:r w:rsidRPr="00365780">
              <w:rPr>
                <w:rFonts w:ascii="Times" w:hAnsi="Times" w:cs="Times New Roman"/>
                <w:color w:val="FF0000"/>
                <w:sz w:val="32"/>
                <w:szCs w:val="32"/>
              </w:rPr>
              <w:t> </w:t>
            </w:r>
            <w:r w:rsidRPr="00365780">
              <w:rPr>
                <w:rFonts w:ascii="Times" w:hAnsi="Times" w:cs="Times New Roman"/>
                <w:i/>
                <w:iCs/>
                <w:color w:val="FF0000"/>
                <w:sz w:val="32"/>
                <w:szCs w:val="32"/>
              </w:rPr>
              <w:t>:</w:t>
            </w:r>
          </w:p>
          <w:p w14:paraId="255A85E1" w14:textId="77777777" w:rsidR="00FB7054" w:rsidRPr="00365780" w:rsidRDefault="00FB7054" w:rsidP="00FB7054">
            <w:pPr>
              <w:rPr>
                <w:rFonts w:ascii="Times" w:hAnsi="Times" w:cs="Times New Roman"/>
                <w:sz w:val="32"/>
                <w:szCs w:val="32"/>
              </w:rPr>
            </w:pPr>
            <w:r w:rsidRPr="00365780">
              <w:rPr>
                <w:rFonts w:ascii="Times" w:hAnsi="Times" w:cs="Times New Roman"/>
                <w:sz w:val="32"/>
                <w:szCs w:val="32"/>
              </w:rPr>
              <w:t>Le</w:t>
            </w:r>
            <w:r w:rsidRPr="00365780">
              <w:rPr>
                <w:rFonts w:ascii="Times" w:hAnsi="Times" w:cs="Times New Roman"/>
                <w:color w:val="0000FF"/>
                <w:sz w:val="32"/>
                <w:szCs w:val="32"/>
              </w:rPr>
              <w:t xml:space="preserve"> 5 Décembre 1982</w:t>
            </w:r>
            <w:r w:rsidRPr="00365780">
              <w:rPr>
                <w:rFonts w:ascii="Times" w:hAnsi="Times" w:cs="Times New Roman"/>
                <w:sz w:val="32"/>
                <w:szCs w:val="32"/>
              </w:rPr>
              <w:t xml:space="preserve"> vers </w:t>
            </w:r>
            <w:r w:rsidRPr="00365780">
              <w:rPr>
                <w:rFonts w:ascii="Times" w:hAnsi="Times" w:cs="Times New Roman"/>
                <w:color w:val="0000FF"/>
                <w:sz w:val="32"/>
                <w:szCs w:val="32"/>
              </w:rPr>
              <w:t>5h. 15</w:t>
            </w:r>
            <w:r w:rsidRPr="00365780">
              <w:rPr>
                <w:rFonts w:ascii="Times" w:hAnsi="Times" w:cs="Times New Roman"/>
                <w:sz w:val="32"/>
                <w:szCs w:val="32"/>
              </w:rPr>
              <w:t xml:space="preserve"> du matin est née la petite puce. Elle pesait</w:t>
            </w:r>
            <w:r w:rsidRPr="00365780">
              <w:rPr>
                <w:rFonts w:ascii="Times" w:hAnsi="Times" w:cs="Times New Roman"/>
                <w:color w:val="0000FF"/>
                <w:sz w:val="32"/>
                <w:szCs w:val="32"/>
              </w:rPr>
              <w:t xml:space="preserve"> 2,650 Kg</w:t>
            </w:r>
            <w:r w:rsidRPr="00365780">
              <w:rPr>
                <w:rFonts w:ascii="Times" w:hAnsi="Times" w:cs="Times New Roman"/>
                <w:sz w:val="32"/>
                <w:szCs w:val="32"/>
              </w:rPr>
              <w:t xml:space="preserve"> et mesurait </w:t>
            </w:r>
            <w:r w:rsidRPr="00365780">
              <w:rPr>
                <w:rFonts w:ascii="Times" w:hAnsi="Times" w:cs="Times New Roman"/>
                <w:color w:val="0000FF"/>
                <w:sz w:val="32"/>
                <w:szCs w:val="32"/>
              </w:rPr>
              <w:t>45cm</w:t>
            </w:r>
            <w:r w:rsidRPr="00365780">
              <w:rPr>
                <w:rFonts w:ascii="Times" w:hAnsi="Times" w:cs="Times New Roman"/>
                <w:sz w:val="32"/>
                <w:szCs w:val="32"/>
              </w:rPr>
              <w:t>… un tout petit ange, comme sur les cartes de vœux de l’</w:t>
            </w:r>
            <w:r w:rsidRPr="00365780">
              <w:rPr>
                <w:rFonts w:ascii="Times" w:hAnsi="Times" w:cs="Times New Roman"/>
                <w:color w:val="0000FF"/>
                <w:sz w:val="32"/>
                <w:szCs w:val="32"/>
              </w:rPr>
              <w:t>UNICEF</w:t>
            </w:r>
            <w:r w:rsidRPr="00365780">
              <w:rPr>
                <w:rFonts w:ascii="Times" w:hAnsi="Times" w:cs="Times New Roman"/>
                <w:sz w:val="32"/>
                <w:szCs w:val="32"/>
              </w:rPr>
              <w:t> !</w:t>
            </w:r>
          </w:p>
          <w:p w14:paraId="1CCEBFE3" w14:textId="77777777" w:rsidR="00FB7054" w:rsidRPr="00365780" w:rsidRDefault="00FB7054" w:rsidP="00FB7054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14:paraId="42A43551" w14:textId="77777777" w:rsidR="00FB7054" w:rsidRPr="00365780" w:rsidRDefault="00FB7054" w:rsidP="00FB7054">
            <w:pPr>
              <w:spacing w:before="100" w:beforeAutospacing="1" w:after="284"/>
              <w:ind w:right="198"/>
              <w:rPr>
                <w:rFonts w:ascii="Times" w:hAnsi="Times" w:cs="Times New Roman"/>
                <w:sz w:val="32"/>
                <w:szCs w:val="32"/>
              </w:rPr>
            </w:pPr>
            <w:r w:rsidRPr="00365780">
              <w:rPr>
                <w:rFonts w:ascii="Times" w:hAnsi="Times" w:cs="Times New Roman"/>
                <w:i/>
                <w:iCs/>
                <w:color w:val="FF0000"/>
                <w:sz w:val="32"/>
                <w:szCs w:val="32"/>
              </w:rPr>
              <w:t>Et après corrections…</w:t>
            </w:r>
          </w:p>
          <w:p w14:paraId="309E33B4" w14:textId="77777777" w:rsidR="00FB7054" w:rsidRPr="00365780" w:rsidRDefault="00FB7054" w:rsidP="00FB7054">
            <w:pPr>
              <w:rPr>
                <w:sz w:val="32"/>
                <w:szCs w:val="32"/>
              </w:rPr>
            </w:pPr>
            <w:r w:rsidRPr="00365780">
              <w:rPr>
                <w:rFonts w:ascii="Times" w:hAnsi="Times" w:cs="Times New Roman"/>
                <w:color w:val="000000"/>
                <w:sz w:val="32"/>
                <w:szCs w:val="32"/>
              </w:rPr>
              <w:t>Le</w:t>
            </w:r>
            <w:r w:rsidRPr="00365780">
              <w:rPr>
                <w:rFonts w:ascii="Times" w:hAnsi="Times" w:cs="Times New Roman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Times New Roman"/>
                <w:color w:val="FF00FF"/>
                <w:sz w:val="32"/>
                <w:szCs w:val="32"/>
              </w:rPr>
              <w:t>5 décembre 1982</w:t>
            </w:r>
            <w:r w:rsidRPr="00365780">
              <w:rPr>
                <w:rFonts w:ascii="Times" w:hAnsi="Times" w:cs="Times New Roman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Times New Roman"/>
                <w:color w:val="000000"/>
                <w:sz w:val="32"/>
                <w:szCs w:val="32"/>
              </w:rPr>
              <w:t>vers</w:t>
            </w:r>
            <w:r w:rsidRPr="00365780">
              <w:rPr>
                <w:rFonts w:ascii="Times" w:hAnsi="Times" w:cs="Times New Roman"/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Times New Roman"/>
                <w:color w:val="FF00FF"/>
                <w:sz w:val="32"/>
                <w:szCs w:val="32"/>
              </w:rPr>
              <w:t>5 h 15</w:t>
            </w:r>
            <w:r w:rsidRPr="00365780">
              <w:rPr>
                <w:rFonts w:ascii="Times" w:hAnsi="Times" w:cs="Times New Roman"/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Times New Roman"/>
                <w:color w:val="000000"/>
                <w:sz w:val="32"/>
                <w:szCs w:val="32"/>
              </w:rPr>
              <w:t xml:space="preserve">du matin est née la petite puce. Elle pesait </w:t>
            </w:r>
            <w:r w:rsidRPr="00365780">
              <w:rPr>
                <w:rFonts w:ascii="Times" w:hAnsi="Times" w:cs="Times New Roman"/>
                <w:color w:val="FF00FF"/>
                <w:sz w:val="32"/>
                <w:szCs w:val="32"/>
              </w:rPr>
              <w:t>2,650 kg</w:t>
            </w:r>
            <w:r w:rsidRPr="00365780">
              <w:rPr>
                <w:rFonts w:ascii="Times" w:hAnsi="Times" w:cs="Times New Roman"/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Times New Roman"/>
                <w:color w:val="000000"/>
                <w:sz w:val="32"/>
                <w:szCs w:val="32"/>
              </w:rPr>
              <w:t>et mesurait</w:t>
            </w:r>
            <w:r w:rsidRPr="00365780">
              <w:rPr>
                <w:rFonts w:ascii="Times" w:hAnsi="Times" w:cs="Times New Roman"/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Times New Roman"/>
                <w:color w:val="FF00FF"/>
                <w:sz w:val="32"/>
                <w:szCs w:val="32"/>
              </w:rPr>
              <w:t>45 cm</w:t>
            </w:r>
            <w:r w:rsidRPr="00365780">
              <w:rPr>
                <w:rFonts w:ascii="Times" w:hAnsi="Times" w:cs="Times New Roman"/>
                <w:color w:val="000000"/>
                <w:sz w:val="32"/>
                <w:szCs w:val="32"/>
              </w:rPr>
              <w:t>… un tout petit ange, comme sur les cartes de vœux de l’</w:t>
            </w:r>
            <w:r w:rsidRPr="00365780">
              <w:rPr>
                <w:rFonts w:ascii="Times" w:hAnsi="Times" w:cs="Times New Roman"/>
                <w:color w:val="FF00FF"/>
                <w:sz w:val="32"/>
                <w:szCs w:val="32"/>
              </w:rPr>
              <w:t>Unicef</w:t>
            </w:r>
            <w:r w:rsidRPr="00365780">
              <w:rPr>
                <w:rFonts w:ascii="Times" w:hAnsi="Times" w:cs="Times New Roman"/>
                <w:color w:val="00FFFF"/>
                <w:sz w:val="32"/>
                <w:szCs w:val="32"/>
              </w:rPr>
              <w:t> </w:t>
            </w:r>
            <w:r w:rsidRPr="00365780">
              <w:rPr>
                <w:rFonts w:ascii="Times" w:hAnsi="Times" w:cs="Times New Roman"/>
                <w:color w:val="000000"/>
                <w:sz w:val="32"/>
                <w:szCs w:val="32"/>
              </w:rPr>
              <w:t>!</w:t>
            </w:r>
          </w:p>
        </w:tc>
      </w:tr>
      <w:tr w:rsidR="00FB7054" w:rsidRPr="00365780" w14:paraId="125BD6F1" w14:textId="77777777" w:rsidTr="00736E32">
        <w:tc>
          <w:tcPr>
            <w:tcW w:w="4786" w:type="dxa"/>
          </w:tcPr>
          <w:p w14:paraId="61FF51AE" w14:textId="77777777" w:rsidR="00FB7054" w:rsidRPr="00365780" w:rsidRDefault="00FB7054" w:rsidP="00FB7054">
            <w:pPr>
              <w:pStyle w:val="NormalWeb"/>
              <w:spacing w:after="198"/>
              <w:ind w:right="1281"/>
              <w:rPr>
                <w:sz w:val="32"/>
                <w:szCs w:val="32"/>
              </w:rPr>
            </w:pPr>
            <w:r w:rsidRPr="00365780">
              <w:rPr>
                <w:i/>
                <w:iCs/>
                <w:color w:val="FF0000"/>
                <w:sz w:val="32"/>
                <w:szCs w:val="32"/>
                <w:u w:val="single"/>
              </w:rPr>
              <w:t>Pêle-mêle</w:t>
            </w:r>
            <w:r w:rsidRPr="00365780">
              <w:rPr>
                <w:color w:val="FF0000"/>
                <w:sz w:val="32"/>
                <w:szCs w:val="32"/>
              </w:rPr>
              <w:t> </w:t>
            </w:r>
            <w:r w:rsidRPr="00365780">
              <w:rPr>
                <w:i/>
                <w:iCs/>
                <w:color w:val="FF0000"/>
                <w:sz w:val="32"/>
                <w:szCs w:val="32"/>
              </w:rPr>
              <w:t>:</w:t>
            </w:r>
          </w:p>
          <w:p w14:paraId="1AED6657" w14:textId="77777777" w:rsidR="00FB7054" w:rsidRPr="00365780" w:rsidRDefault="00FB7054" w:rsidP="00FB7054">
            <w:pPr>
              <w:pStyle w:val="NormalWeb"/>
              <w:spacing w:after="198"/>
              <w:ind w:right="-8"/>
              <w:rPr>
                <w:sz w:val="32"/>
                <w:szCs w:val="32"/>
              </w:rPr>
            </w:pPr>
            <w:r w:rsidRPr="00365780">
              <w:rPr>
                <w:sz w:val="32"/>
                <w:szCs w:val="32"/>
              </w:rPr>
              <w:t>En</w:t>
            </w:r>
            <w:r w:rsidRPr="00365780">
              <w:rPr>
                <w:color w:val="FF0000"/>
                <w:sz w:val="32"/>
                <w:szCs w:val="32"/>
              </w:rPr>
              <w:t xml:space="preserve"> 1964-65</w:t>
            </w:r>
            <w:r w:rsidRPr="00365780">
              <w:rPr>
                <w:sz w:val="32"/>
                <w:szCs w:val="32"/>
              </w:rPr>
              <w:t>, leur musique préfigurait déjà celles des années</w:t>
            </w:r>
            <w:r w:rsidRPr="00365780">
              <w:rPr>
                <w:color w:val="FF0000"/>
                <w:sz w:val="32"/>
                <w:szCs w:val="32"/>
              </w:rPr>
              <w:t xml:space="preserve"> 70</w:t>
            </w:r>
            <w:r w:rsidRPr="00365780">
              <w:rPr>
                <w:sz w:val="32"/>
                <w:szCs w:val="32"/>
              </w:rPr>
              <w:t>…</w:t>
            </w:r>
          </w:p>
          <w:p w14:paraId="207BE130" w14:textId="77777777" w:rsidR="00FB7054" w:rsidRPr="00365780" w:rsidRDefault="00FB7054" w:rsidP="00FB7054">
            <w:pPr>
              <w:pStyle w:val="NormalWeb"/>
              <w:spacing w:after="198"/>
              <w:ind w:right="482"/>
              <w:rPr>
                <w:sz w:val="32"/>
                <w:szCs w:val="32"/>
              </w:rPr>
            </w:pPr>
          </w:p>
          <w:p w14:paraId="3CC4871C" w14:textId="1D65951F" w:rsidR="00FB7054" w:rsidRPr="00A85C15" w:rsidRDefault="00FB7054" w:rsidP="00365780">
            <w:pPr>
              <w:pStyle w:val="NormalWeb"/>
              <w:spacing w:after="198"/>
              <w:ind w:right="482"/>
              <w:rPr>
                <w:sz w:val="8"/>
                <w:szCs w:val="8"/>
              </w:rPr>
            </w:pPr>
            <w:r w:rsidRPr="00365780">
              <w:rPr>
                <w:color w:val="FF0000"/>
                <w:sz w:val="32"/>
                <w:szCs w:val="32"/>
              </w:rPr>
              <w:t>Avril 72</w:t>
            </w:r>
            <w:r w:rsidRPr="00365780">
              <w:rPr>
                <w:sz w:val="32"/>
                <w:szCs w:val="32"/>
              </w:rPr>
              <w:t> : record de gain avec «</w:t>
            </w:r>
            <w:r w:rsidRPr="00365780">
              <w:rPr>
                <w:color w:val="FF0000"/>
                <w:sz w:val="32"/>
                <w:szCs w:val="32"/>
              </w:rPr>
              <w:t> 18.000 Fr.</w:t>
            </w:r>
            <w:r w:rsidRPr="00365780">
              <w:rPr>
                <w:sz w:val="32"/>
                <w:szCs w:val="32"/>
              </w:rPr>
              <w:t xml:space="preserve"> en</w:t>
            </w:r>
            <w:r w:rsidRPr="00365780">
              <w:rPr>
                <w:color w:val="FF0000"/>
                <w:sz w:val="32"/>
                <w:szCs w:val="32"/>
              </w:rPr>
              <w:t xml:space="preserve"> 18 mn 20"</w:t>
            </w:r>
            <w:r w:rsidRPr="00365780">
              <w:rPr>
                <w:sz w:val="32"/>
                <w:szCs w:val="32"/>
              </w:rPr>
              <w:t xml:space="preserve"> de jeu ».</w:t>
            </w:r>
          </w:p>
          <w:p w14:paraId="5D167E02" w14:textId="77777777" w:rsidR="00365780" w:rsidRPr="00A85C15" w:rsidRDefault="00365780" w:rsidP="00365780">
            <w:pPr>
              <w:pStyle w:val="NormalWeb"/>
              <w:spacing w:after="198"/>
              <w:ind w:right="482"/>
              <w:rPr>
                <w:sz w:val="8"/>
                <w:szCs w:val="8"/>
              </w:rPr>
            </w:pPr>
          </w:p>
          <w:p w14:paraId="5A8006D3" w14:textId="77777777" w:rsidR="00FB7054" w:rsidRPr="00365780" w:rsidRDefault="00FB7054" w:rsidP="00FB7054">
            <w:pPr>
              <w:pStyle w:val="NormalWeb"/>
              <w:spacing w:after="198"/>
              <w:ind w:right="482"/>
              <w:rPr>
                <w:sz w:val="32"/>
                <w:szCs w:val="32"/>
              </w:rPr>
            </w:pPr>
            <w:r w:rsidRPr="00365780">
              <w:rPr>
                <w:sz w:val="32"/>
                <w:szCs w:val="32"/>
              </w:rPr>
              <w:t>Température prévue le</w:t>
            </w:r>
            <w:r w:rsidRPr="00365780">
              <w:rPr>
                <w:color w:val="FF0000"/>
                <w:sz w:val="32"/>
                <w:szCs w:val="32"/>
              </w:rPr>
              <w:t xml:space="preserve"> 15/8</w:t>
            </w:r>
            <w:r w:rsidRPr="00365780">
              <w:rPr>
                <w:sz w:val="32"/>
                <w:szCs w:val="32"/>
              </w:rPr>
              <w:t xml:space="preserve"> à</w:t>
            </w:r>
            <w:r w:rsidRPr="00365780">
              <w:rPr>
                <w:color w:val="FF0000"/>
                <w:sz w:val="32"/>
                <w:szCs w:val="32"/>
              </w:rPr>
              <w:t xml:space="preserve"> 13h</w:t>
            </w:r>
            <w:r w:rsidRPr="00365780">
              <w:rPr>
                <w:sz w:val="32"/>
                <w:szCs w:val="32"/>
              </w:rPr>
              <w:t xml:space="preserve"> sous abri :</w:t>
            </w:r>
            <w:r w:rsidRPr="00365780">
              <w:rPr>
                <w:color w:val="FF0000"/>
                <w:sz w:val="32"/>
                <w:szCs w:val="32"/>
              </w:rPr>
              <w:t xml:space="preserve"> 28.5° C</w:t>
            </w:r>
            <w:r w:rsidRPr="00365780">
              <w:rPr>
                <w:sz w:val="32"/>
                <w:szCs w:val="32"/>
              </w:rPr>
              <w:t>.</w:t>
            </w:r>
          </w:p>
          <w:p w14:paraId="7C92BBB1" w14:textId="77777777" w:rsidR="00FB7054" w:rsidRPr="00365780" w:rsidRDefault="00FB7054" w:rsidP="00FB7054">
            <w:pPr>
              <w:pStyle w:val="NormalWeb"/>
              <w:spacing w:after="240"/>
              <w:ind w:right="482"/>
              <w:rPr>
                <w:sz w:val="32"/>
                <w:szCs w:val="32"/>
              </w:rPr>
            </w:pPr>
          </w:p>
          <w:p w14:paraId="24E8211D" w14:textId="784B100D" w:rsidR="00A85C15" w:rsidRPr="00365780" w:rsidRDefault="00FB7054" w:rsidP="00365780">
            <w:pPr>
              <w:pStyle w:val="NormalWeb"/>
              <w:spacing w:after="198"/>
              <w:ind w:right="134"/>
              <w:rPr>
                <w:sz w:val="32"/>
                <w:szCs w:val="32"/>
              </w:rPr>
            </w:pPr>
            <w:r w:rsidRPr="00365780">
              <w:rPr>
                <w:sz w:val="32"/>
                <w:szCs w:val="32"/>
              </w:rPr>
              <w:t>Il tombera à moins de</w:t>
            </w:r>
            <w:r w:rsidR="00EB53F6" w:rsidRPr="00365780">
              <w:rPr>
                <w:color w:val="FF0000"/>
                <w:sz w:val="32"/>
                <w:szCs w:val="32"/>
              </w:rPr>
              <w:t xml:space="preserve"> 2020</w:t>
            </w:r>
            <w:r w:rsidRPr="00365780">
              <w:rPr>
                <w:color w:val="FF0000"/>
                <w:sz w:val="32"/>
                <w:szCs w:val="32"/>
              </w:rPr>
              <w:t>Euros</w:t>
            </w:r>
            <w:r w:rsidRPr="00365780">
              <w:rPr>
                <w:sz w:val="32"/>
                <w:szCs w:val="32"/>
              </w:rPr>
              <w:t xml:space="preserve"> (maxi</w:t>
            </w:r>
            <w:r w:rsidRPr="00365780">
              <w:rPr>
                <w:color w:val="FF0000"/>
                <w:sz w:val="32"/>
                <w:szCs w:val="32"/>
              </w:rPr>
              <w:t xml:space="preserve"> 2019</w:t>
            </w:r>
            <w:r w:rsidRPr="00365780">
              <w:rPr>
                <w:sz w:val="32"/>
                <w:szCs w:val="32"/>
              </w:rPr>
              <w:t xml:space="preserve">), fin </w:t>
            </w:r>
            <w:r w:rsidRPr="00365780">
              <w:rPr>
                <w:color w:val="00FFFF"/>
                <w:sz w:val="32"/>
                <w:szCs w:val="32"/>
              </w:rPr>
              <w:t>2019</w:t>
            </w:r>
            <w:r w:rsidRPr="00365780">
              <w:rPr>
                <w:sz w:val="32"/>
                <w:szCs w:val="32"/>
              </w:rPr>
              <w:t xml:space="preserve"> ou au pire au début de l’an </w:t>
            </w:r>
            <w:r w:rsidRPr="00365780">
              <w:rPr>
                <w:color w:val="00FFFF"/>
                <w:sz w:val="32"/>
                <w:szCs w:val="32"/>
              </w:rPr>
              <w:t>2020</w:t>
            </w:r>
            <w:r w:rsidRPr="00365780">
              <w:rPr>
                <w:sz w:val="32"/>
                <w:szCs w:val="32"/>
              </w:rPr>
              <w:t>.</w:t>
            </w:r>
          </w:p>
          <w:p w14:paraId="75DF6CE1" w14:textId="6EFE47E0" w:rsidR="00FB7054" w:rsidRPr="00365780" w:rsidRDefault="00FB7054" w:rsidP="006D5A00">
            <w:pPr>
              <w:pStyle w:val="NormalWeb"/>
              <w:spacing w:after="198"/>
              <w:ind w:right="134"/>
              <w:rPr>
                <w:sz w:val="32"/>
                <w:szCs w:val="32"/>
              </w:rPr>
            </w:pPr>
            <w:r w:rsidRPr="00365780">
              <w:rPr>
                <w:sz w:val="32"/>
                <w:szCs w:val="32"/>
              </w:rPr>
              <w:t>La</w:t>
            </w:r>
            <w:r w:rsidRPr="00365780">
              <w:rPr>
                <w:color w:val="FF0000"/>
                <w:sz w:val="32"/>
                <w:szCs w:val="32"/>
              </w:rPr>
              <w:t xml:space="preserve"> </w:t>
            </w:r>
            <w:r w:rsidR="00182E4B" w:rsidRPr="00365780">
              <w:rPr>
                <w:color w:val="FF0000"/>
                <w:sz w:val="32"/>
                <w:szCs w:val="32"/>
              </w:rPr>
              <w:t>1ère</w:t>
            </w:r>
            <w:r w:rsidRPr="00365780">
              <w:rPr>
                <w:sz w:val="32"/>
                <w:szCs w:val="32"/>
              </w:rPr>
              <w:t xml:space="preserve"> sera récompensée, la </w:t>
            </w:r>
            <w:r w:rsidR="00182E4B" w:rsidRPr="00365780">
              <w:rPr>
                <w:color w:val="FF0000"/>
                <w:sz w:val="32"/>
                <w:szCs w:val="32"/>
              </w:rPr>
              <w:t>2eme</w:t>
            </w:r>
            <w:r w:rsidRPr="00365780">
              <w:rPr>
                <w:sz w:val="32"/>
                <w:szCs w:val="32"/>
              </w:rPr>
              <w:t> remerciée et la</w:t>
            </w:r>
            <w:r w:rsidRPr="00365780">
              <w:rPr>
                <w:color w:val="FF0000"/>
                <w:sz w:val="32"/>
                <w:szCs w:val="32"/>
              </w:rPr>
              <w:t xml:space="preserve"> 3</w:t>
            </w:r>
            <w:r w:rsidR="00182E4B" w:rsidRPr="00365780">
              <w:rPr>
                <w:color w:val="FF0000"/>
                <w:sz w:val="32"/>
                <w:szCs w:val="32"/>
              </w:rPr>
              <w:t xml:space="preserve"> ième</w:t>
            </w:r>
            <w:r w:rsidRPr="00365780">
              <w:rPr>
                <w:sz w:val="32"/>
                <w:szCs w:val="32"/>
              </w:rPr>
              <w:t> punie.</w:t>
            </w:r>
          </w:p>
        </w:tc>
        <w:tc>
          <w:tcPr>
            <w:tcW w:w="4961" w:type="dxa"/>
          </w:tcPr>
          <w:p w14:paraId="1760E662" w14:textId="77777777" w:rsidR="00FB7054" w:rsidRPr="00365780" w:rsidRDefault="00FB7054" w:rsidP="00FB7054">
            <w:pPr>
              <w:pStyle w:val="NormalWeb"/>
              <w:spacing w:after="198"/>
              <w:rPr>
                <w:sz w:val="32"/>
                <w:szCs w:val="32"/>
              </w:rPr>
            </w:pPr>
            <w:r w:rsidRPr="00365780">
              <w:rPr>
                <w:i/>
                <w:iCs/>
                <w:color w:val="FF0000"/>
                <w:sz w:val="32"/>
                <w:szCs w:val="32"/>
              </w:rPr>
              <w:t>Et après corrections…</w:t>
            </w:r>
          </w:p>
          <w:p w14:paraId="7B72EDC7" w14:textId="77777777" w:rsidR="00FB7054" w:rsidRPr="00365780" w:rsidRDefault="00FB7054" w:rsidP="00FB7054">
            <w:pPr>
              <w:pStyle w:val="NormalWeb"/>
              <w:spacing w:after="198"/>
              <w:rPr>
                <w:sz w:val="32"/>
                <w:szCs w:val="32"/>
              </w:rPr>
            </w:pPr>
            <w:r w:rsidRPr="00365780">
              <w:rPr>
                <w:color w:val="000000"/>
                <w:sz w:val="32"/>
                <w:szCs w:val="32"/>
              </w:rPr>
              <w:t>En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color w:val="FF00FF"/>
                <w:sz w:val="32"/>
                <w:szCs w:val="32"/>
              </w:rPr>
              <w:t>1964-1965</w:t>
            </w:r>
            <w:r w:rsidRPr="00365780">
              <w:rPr>
                <w:color w:val="000000"/>
                <w:sz w:val="32"/>
                <w:szCs w:val="32"/>
              </w:rPr>
              <w:t>, leur musique préfigurait déjà celles des années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color w:val="FF00FF"/>
                <w:sz w:val="32"/>
                <w:szCs w:val="32"/>
              </w:rPr>
              <w:t>soixante-dix</w:t>
            </w:r>
            <w:r w:rsidRPr="00365780">
              <w:rPr>
                <w:color w:val="000000"/>
                <w:sz w:val="32"/>
                <w:szCs w:val="32"/>
              </w:rPr>
              <w:t>…</w:t>
            </w:r>
          </w:p>
          <w:p w14:paraId="0318E3A2" w14:textId="77777777" w:rsidR="00FB7054" w:rsidRPr="00365780" w:rsidRDefault="00FB7054" w:rsidP="00FB7054">
            <w:pPr>
              <w:pStyle w:val="NormalWeb"/>
              <w:spacing w:after="240"/>
              <w:rPr>
                <w:sz w:val="32"/>
                <w:szCs w:val="32"/>
              </w:rPr>
            </w:pPr>
          </w:p>
          <w:p w14:paraId="6CE16689" w14:textId="77777777" w:rsidR="00FB7054" w:rsidRPr="00365780" w:rsidRDefault="00FB7054" w:rsidP="00FB7054">
            <w:pPr>
              <w:pStyle w:val="NormalWeb"/>
              <w:spacing w:after="198"/>
              <w:rPr>
                <w:sz w:val="32"/>
                <w:szCs w:val="32"/>
              </w:rPr>
            </w:pPr>
            <w:r w:rsidRPr="00365780">
              <w:rPr>
                <w:color w:val="FF00FF"/>
                <w:sz w:val="32"/>
                <w:szCs w:val="32"/>
              </w:rPr>
              <w:t>Avril 1972</w:t>
            </w:r>
            <w:r w:rsidRPr="00365780">
              <w:rPr>
                <w:color w:val="00FFFF"/>
                <w:sz w:val="32"/>
                <w:szCs w:val="32"/>
              </w:rPr>
              <w:t> </w:t>
            </w:r>
            <w:r w:rsidRPr="00365780">
              <w:rPr>
                <w:color w:val="000000"/>
                <w:sz w:val="32"/>
                <w:szCs w:val="32"/>
              </w:rPr>
              <w:t>: record de gain avec « </w:t>
            </w:r>
            <w:r w:rsidRPr="00365780">
              <w:rPr>
                <w:color w:val="FF00FF"/>
                <w:sz w:val="32"/>
                <w:szCs w:val="32"/>
              </w:rPr>
              <w:t>18 000 F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color w:val="000000"/>
                <w:sz w:val="32"/>
                <w:szCs w:val="32"/>
              </w:rPr>
              <w:t>en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color w:val="FF00FF"/>
                <w:sz w:val="32"/>
                <w:szCs w:val="32"/>
              </w:rPr>
              <w:t>18’ 20”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color w:val="000000"/>
                <w:sz w:val="32"/>
                <w:szCs w:val="32"/>
              </w:rPr>
              <w:t>de jeu ».</w:t>
            </w:r>
          </w:p>
          <w:p w14:paraId="1E2787D1" w14:textId="77777777" w:rsidR="00FB7054" w:rsidRPr="00365780" w:rsidRDefault="00FB7054" w:rsidP="00FB7054">
            <w:pPr>
              <w:pStyle w:val="NormalWeb"/>
              <w:spacing w:after="240"/>
              <w:rPr>
                <w:sz w:val="32"/>
                <w:szCs w:val="32"/>
              </w:rPr>
            </w:pPr>
          </w:p>
          <w:p w14:paraId="6D9212A6" w14:textId="77777777" w:rsidR="00FB7054" w:rsidRPr="00365780" w:rsidRDefault="00FB7054" w:rsidP="00FB7054">
            <w:pPr>
              <w:pStyle w:val="NormalWeb"/>
              <w:spacing w:after="198"/>
              <w:rPr>
                <w:sz w:val="32"/>
                <w:szCs w:val="32"/>
              </w:rPr>
            </w:pPr>
            <w:r w:rsidRPr="00365780">
              <w:rPr>
                <w:color w:val="000000"/>
                <w:sz w:val="32"/>
                <w:szCs w:val="32"/>
              </w:rPr>
              <w:t>Température prévue le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color w:val="FF00FF"/>
                <w:sz w:val="32"/>
                <w:szCs w:val="32"/>
              </w:rPr>
              <w:t>15 août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color w:val="000000"/>
                <w:sz w:val="32"/>
                <w:szCs w:val="32"/>
              </w:rPr>
              <w:t>à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color w:val="FF00FF"/>
                <w:sz w:val="32"/>
                <w:szCs w:val="32"/>
              </w:rPr>
              <w:t>13 heures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color w:val="000000"/>
                <w:sz w:val="32"/>
                <w:szCs w:val="32"/>
              </w:rPr>
              <w:t xml:space="preserve">sous abri : </w:t>
            </w:r>
            <w:r w:rsidRPr="00365780">
              <w:rPr>
                <w:color w:val="FF00FF"/>
                <w:sz w:val="32"/>
                <w:szCs w:val="32"/>
              </w:rPr>
              <w:t>28,5 °C</w:t>
            </w:r>
            <w:r w:rsidRPr="00365780">
              <w:rPr>
                <w:color w:val="000000"/>
                <w:sz w:val="32"/>
                <w:szCs w:val="32"/>
              </w:rPr>
              <w:t>.</w:t>
            </w:r>
          </w:p>
          <w:p w14:paraId="17E24D36" w14:textId="77777777" w:rsidR="00FB7054" w:rsidRPr="00365780" w:rsidRDefault="00FB7054" w:rsidP="00FB7054">
            <w:pPr>
              <w:pStyle w:val="NormalWeb"/>
              <w:spacing w:after="240"/>
              <w:rPr>
                <w:sz w:val="32"/>
                <w:szCs w:val="32"/>
              </w:rPr>
            </w:pPr>
          </w:p>
          <w:p w14:paraId="52AE6BB2" w14:textId="72B3BD9A" w:rsidR="00FB7054" w:rsidRPr="00A85C15" w:rsidRDefault="00FB7054" w:rsidP="00A85C15">
            <w:pPr>
              <w:pStyle w:val="NormalWeb"/>
              <w:spacing w:after="198"/>
              <w:rPr>
                <w:sz w:val="8"/>
                <w:szCs w:val="8"/>
              </w:rPr>
            </w:pPr>
            <w:r w:rsidRPr="00365780">
              <w:rPr>
                <w:color w:val="000000"/>
                <w:sz w:val="32"/>
                <w:szCs w:val="32"/>
              </w:rPr>
              <w:t xml:space="preserve">Il tombera à moins de </w:t>
            </w:r>
            <w:r w:rsidR="00B408A3" w:rsidRPr="00365780">
              <w:rPr>
                <w:color w:val="FF00FF"/>
                <w:sz w:val="32"/>
                <w:szCs w:val="32"/>
              </w:rPr>
              <w:t>2 020 euros</w:t>
            </w:r>
            <w:r w:rsidR="00B408A3" w:rsidRPr="00365780">
              <w:rPr>
                <w:color w:val="000000"/>
                <w:sz w:val="32"/>
                <w:szCs w:val="32"/>
              </w:rPr>
              <w:t xml:space="preserve"> </w:t>
            </w:r>
            <w:r w:rsidRPr="00365780">
              <w:rPr>
                <w:color w:val="000000"/>
                <w:sz w:val="32"/>
                <w:szCs w:val="32"/>
              </w:rPr>
              <w:t>(maxi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Pr="00365780">
              <w:rPr>
                <w:color w:val="FF00FF"/>
                <w:sz w:val="32"/>
                <w:szCs w:val="32"/>
              </w:rPr>
              <w:t>2 019</w:t>
            </w:r>
            <w:r w:rsidRPr="00365780">
              <w:rPr>
                <w:color w:val="000000"/>
                <w:sz w:val="32"/>
                <w:szCs w:val="32"/>
              </w:rPr>
              <w:t xml:space="preserve">), fin </w:t>
            </w:r>
            <w:r w:rsidRPr="00365780">
              <w:rPr>
                <w:color w:val="00FFFF"/>
                <w:sz w:val="32"/>
                <w:szCs w:val="32"/>
              </w:rPr>
              <w:t>2019</w:t>
            </w:r>
            <w:r w:rsidRPr="00365780">
              <w:rPr>
                <w:color w:val="000000"/>
                <w:sz w:val="32"/>
                <w:szCs w:val="32"/>
              </w:rPr>
              <w:t xml:space="preserve"> ou au pire au début d</w:t>
            </w:r>
            <w:bookmarkStart w:id="0" w:name="_GoBack"/>
            <w:bookmarkEnd w:id="0"/>
            <w:r w:rsidRPr="00365780">
              <w:rPr>
                <w:color w:val="000000"/>
                <w:sz w:val="32"/>
                <w:szCs w:val="32"/>
              </w:rPr>
              <w:t xml:space="preserve">e l’an </w:t>
            </w:r>
            <w:r w:rsidRPr="00365780">
              <w:rPr>
                <w:color w:val="00FFFF"/>
                <w:sz w:val="32"/>
                <w:szCs w:val="32"/>
              </w:rPr>
              <w:t>2020</w:t>
            </w:r>
            <w:r w:rsidRPr="00365780">
              <w:rPr>
                <w:color w:val="000000"/>
                <w:sz w:val="32"/>
                <w:szCs w:val="32"/>
              </w:rPr>
              <w:t>.</w:t>
            </w:r>
          </w:p>
          <w:p w14:paraId="5A9E9F8D" w14:textId="6B113EAF" w:rsidR="00FB7054" w:rsidRPr="00365780" w:rsidRDefault="00FB7054" w:rsidP="00EF32D2">
            <w:pPr>
              <w:pStyle w:val="NormalWeb"/>
              <w:spacing w:after="198"/>
              <w:rPr>
                <w:sz w:val="32"/>
                <w:szCs w:val="32"/>
              </w:rPr>
            </w:pPr>
            <w:r w:rsidRPr="00365780">
              <w:rPr>
                <w:color w:val="000000"/>
                <w:sz w:val="32"/>
                <w:szCs w:val="32"/>
              </w:rPr>
              <w:t>La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="004D4457">
              <w:rPr>
                <w:color w:val="FF00FF"/>
                <w:sz w:val="32"/>
                <w:szCs w:val="32"/>
              </w:rPr>
              <w:t>1re</w:t>
            </w:r>
            <w:r w:rsidRPr="00365780">
              <w:rPr>
                <w:color w:val="00FFFF"/>
                <w:sz w:val="32"/>
                <w:szCs w:val="32"/>
              </w:rPr>
              <w:t> </w:t>
            </w:r>
            <w:r w:rsidRPr="00365780">
              <w:rPr>
                <w:color w:val="000000"/>
                <w:sz w:val="32"/>
                <w:szCs w:val="32"/>
              </w:rPr>
              <w:t>sera récompensée, la</w:t>
            </w:r>
            <w:r w:rsidRPr="00365780">
              <w:rPr>
                <w:color w:val="00FFFF"/>
                <w:sz w:val="32"/>
                <w:szCs w:val="32"/>
              </w:rPr>
              <w:t xml:space="preserve"> </w:t>
            </w:r>
            <w:r w:rsidR="004D4457">
              <w:rPr>
                <w:color w:val="FF00FF"/>
                <w:sz w:val="32"/>
                <w:szCs w:val="32"/>
              </w:rPr>
              <w:t>2e</w:t>
            </w:r>
            <w:r w:rsidRPr="00365780">
              <w:rPr>
                <w:color w:val="00FFFF"/>
                <w:sz w:val="32"/>
                <w:szCs w:val="32"/>
              </w:rPr>
              <w:t> </w:t>
            </w:r>
            <w:r w:rsidRPr="00365780">
              <w:rPr>
                <w:color w:val="000000"/>
                <w:sz w:val="32"/>
                <w:szCs w:val="32"/>
              </w:rPr>
              <w:t xml:space="preserve">remerciée et la </w:t>
            </w:r>
            <w:r w:rsidR="004D4457">
              <w:rPr>
                <w:color w:val="FF00FF"/>
                <w:sz w:val="32"/>
                <w:szCs w:val="32"/>
              </w:rPr>
              <w:t>3e</w:t>
            </w:r>
            <w:r w:rsidRPr="00365780">
              <w:rPr>
                <w:color w:val="00FFFF"/>
                <w:sz w:val="32"/>
                <w:szCs w:val="32"/>
              </w:rPr>
              <w:t> </w:t>
            </w:r>
            <w:r w:rsidRPr="00365780">
              <w:rPr>
                <w:color w:val="000000"/>
                <w:sz w:val="32"/>
                <w:szCs w:val="32"/>
              </w:rPr>
              <w:t>punie.</w:t>
            </w:r>
          </w:p>
        </w:tc>
      </w:tr>
    </w:tbl>
    <w:p w14:paraId="1E50A7D6" w14:textId="170B3F0A" w:rsidR="006D5A00" w:rsidRPr="00365780" w:rsidRDefault="006D5A00">
      <w:pPr>
        <w:rPr>
          <w:sz w:val="32"/>
          <w:szCs w:val="32"/>
        </w:rPr>
      </w:pPr>
    </w:p>
    <w:tbl>
      <w:tblPr>
        <w:tblStyle w:val="Grille"/>
        <w:tblW w:w="9266" w:type="dxa"/>
        <w:tblLook w:val="04A0" w:firstRow="1" w:lastRow="0" w:firstColumn="1" w:lastColumn="0" w:noHBand="0" w:noVBand="1"/>
      </w:tblPr>
      <w:tblGrid>
        <w:gridCol w:w="4603"/>
        <w:gridCol w:w="4663"/>
      </w:tblGrid>
      <w:tr w:rsidR="006D5A00" w:rsidRPr="00365780" w14:paraId="03963300" w14:textId="77777777" w:rsidTr="006D5A00">
        <w:tc>
          <w:tcPr>
            <w:tcW w:w="4603" w:type="dxa"/>
          </w:tcPr>
          <w:p w14:paraId="33AD71F4" w14:textId="77777777" w:rsidR="00E14E01" w:rsidRPr="00365780" w:rsidRDefault="00E14E01" w:rsidP="006D5A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Palatino"/>
                <w:sz w:val="32"/>
                <w:szCs w:val="32"/>
              </w:rPr>
            </w:pPr>
          </w:p>
          <w:p w14:paraId="2D2FCAD9" w14:textId="77777777" w:rsidR="00E14E01" w:rsidRPr="00365780" w:rsidRDefault="00E14E01" w:rsidP="006D5A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Palatino"/>
                <w:sz w:val="32"/>
                <w:szCs w:val="32"/>
              </w:rPr>
            </w:pPr>
          </w:p>
          <w:p w14:paraId="390EC6E5" w14:textId="0BD38762" w:rsidR="00AD1499" w:rsidRPr="00365780" w:rsidRDefault="00AD1499" w:rsidP="00AD1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32"/>
                <w:szCs w:val="32"/>
              </w:rPr>
            </w:pPr>
            <w:r w:rsidRPr="00365780">
              <w:rPr>
                <w:rFonts w:ascii="Times" w:hAnsi="Times" w:cs="Palatino"/>
                <w:sz w:val="32"/>
                <w:szCs w:val="32"/>
              </w:rPr>
              <w:t>Le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2</w:t>
            </w:r>
            <w:r w:rsidR="00500F27" w:rsidRPr="00365780">
              <w:rPr>
                <w:rFonts w:ascii="Times" w:hAnsi="Times" w:cs="Palatino"/>
                <w:color w:val="FB0007"/>
                <w:sz w:val="32"/>
                <w:szCs w:val="32"/>
              </w:rPr>
              <w:t>0eme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S</w:t>
            </w:r>
            <w:r w:rsidRPr="00365780">
              <w:rPr>
                <w:rFonts w:ascii="Times" w:hAnsi="Times" w:cs="Palatino"/>
                <w:sz w:val="32"/>
                <w:szCs w:val="32"/>
              </w:rPr>
              <w:t>iècle finira-t-il sous la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="00500F27" w:rsidRPr="00365780">
              <w:rPr>
                <w:rFonts w:ascii="Times" w:hAnsi="Times" w:cs="Palatino"/>
                <w:color w:val="FB0007"/>
                <w:sz w:val="32"/>
                <w:szCs w:val="32"/>
              </w:rPr>
              <w:t>5eme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r</w:t>
            </w:r>
            <w:r w:rsidRPr="00365780">
              <w:rPr>
                <w:rFonts w:ascii="Times" w:hAnsi="Times" w:cs="Palatino"/>
                <w:sz w:val="32"/>
                <w:szCs w:val="32"/>
              </w:rPr>
              <w:t>épublique ?</w:t>
            </w:r>
          </w:p>
          <w:p w14:paraId="2145A8F5" w14:textId="77777777" w:rsidR="00F15526" w:rsidRPr="00365780" w:rsidRDefault="00F15526" w:rsidP="00AD1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32"/>
                <w:szCs w:val="32"/>
              </w:rPr>
            </w:pPr>
          </w:p>
          <w:p w14:paraId="681293D4" w14:textId="77777777" w:rsidR="00AD1499" w:rsidRPr="00365780" w:rsidRDefault="00AD1499" w:rsidP="00AD1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32"/>
                <w:szCs w:val="32"/>
              </w:rPr>
            </w:pPr>
            <w:r w:rsidRPr="00365780">
              <w:rPr>
                <w:rFonts w:ascii="Times" w:hAnsi="Times" w:cs="Palatino"/>
                <w:sz w:val="32"/>
                <w:szCs w:val="32"/>
              </w:rPr>
              <w:t>Tome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4</w:t>
            </w:r>
            <w:r w:rsidRPr="00365780">
              <w:rPr>
                <w:rFonts w:ascii="Times" w:hAnsi="Times" w:cs="Palatino"/>
                <w:sz w:val="32"/>
                <w:szCs w:val="32"/>
              </w:rPr>
              <w:t>, volume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5</w:t>
            </w:r>
            <w:r w:rsidRPr="00365780">
              <w:rPr>
                <w:rFonts w:ascii="Times" w:hAnsi="Times" w:cs="Palatino"/>
                <w:sz w:val="32"/>
                <w:szCs w:val="32"/>
              </w:rPr>
              <w:t>, fascicule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2</w:t>
            </w:r>
            <w:r w:rsidRPr="00365780">
              <w:rPr>
                <w:rFonts w:ascii="Times" w:hAnsi="Times" w:cs="Palatino"/>
                <w:sz w:val="32"/>
                <w:szCs w:val="32"/>
              </w:rPr>
              <w:t>.</w:t>
            </w:r>
          </w:p>
          <w:p w14:paraId="2BBE245A" w14:textId="77777777" w:rsidR="00AD1499" w:rsidRPr="00365780" w:rsidRDefault="00AD1499" w:rsidP="00AD1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32"/>
                <w:szCs w:val="32"/>
              </w:rPr>
            </w:pPr>
          </w:p>
          <w:p w14:paraId="38855F98" w14:textId="71883FCF" w:rsidR="00AD1499" w:rsidRPr="00365780" w:rsidRDefault="00AD1499" w:rsidP="00AD1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32"/>
                <w:szCs w:val="32"/>
              </w:rPr>
            </w:pPr>
            <w:r w:rsidRPr="00365780">
              <w:rPr>
                <w:rFonts w:ascii="Times" w:hAnsi="Times" w:cs="Palatino"/>
                <w:sz w:val="32"/>
                <w:szCs w:val="32"/>
              </w:rPr>
              <w:t xml:space="preserve">Passons au 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chapitre </w:t>
            </w:r>
            <w:r w:rsidR="00575C1F" w:rsidRPr="00365780">
              <w:rPr>
                <w:rFonts w:ascii="Times" w:hAnsi="Times" w:cs="Palatino"/>
                <w:color w:val="FB0007"/>
                <w:sz w:val="32"/>
                <w:szCs w:val="32"/>
              </w:rPr>
              <w:t>1er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, 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>page 150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, 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>alinéa 1 200</w:t>
            </w:r>
            <w:r w:rsidRPr="00365780">
              <w:rPr>
                <w:rFonts w:ascii="Times" w:hAnsi="Times" w:cs="Palatino"/>
                <w:sz w:val="32"/>
                <w:szCs w:val="32"/>
              </w:rPr>
              <w:t>, avec les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1200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façons d’accommoder les pâtes.</w:t>
            </w:r>
          </w:p>
          <w:p w14:paraId="48D98231" w14:textId="77777777" w:rsidR="00AD1499" w:rsidRPr="00365780" w:rsidRDefault="00AD1499" w:rsidP="006D5A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Palatino"/>
                <w:sz w:val="32"/>
                <w:szCs w:val="32"/>
              </w:rPr>
            </w:pPr>
          </w:p>
          <w:p w14:paraId="56958AD6" w14:textId="7298B107" w:rsidR="003A1977" w:rsidRPr="00365780" w:rsidRDefault="003A1977" w:rsidP="003A19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32"/>
                <w:szCs w:val="32"/>
              </w:rPr>
            </w:pPr>
            <w:r w:rsidRPr="00365780">
              <w:rPr>
                <w:rFonts w:ascii="Times" w:hAnsi="Times" w:cs="Palatino"/>
                <w:sz w:val="32"/>
                <w:szCs w:val="32"/>
              </w:rPr>
              <w:t>De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9 à 10 000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personnes ont acheté entre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5 et 8.000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</w:t>
            </w:r>
            <w:r w:rsidR="00365780">
              <w:rPr>
                <w:rFonts w:ascii="Times" w:hAnsi="Times" w:cs="Palatino"/>
                <w:sz w:val="32"/>
                <w:szCs w:val="32"/>
              </w:rPr>
              <w:t>euros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des vestiges datés de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15 à 20000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ans av.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J.C</w:t>
            </w:r>
            <w:r w:rsidRPr="00365780">
              <w:rPr>
                <w:rFonts w:ascii="Times" w:hAnsi="Times" w:cs="Palatino"/>
                <w:sz w:val="32"/>
                <w:szCs w:val="32"/>
              </w:rPr>
              <w:t>.</w:t>
            </w:r>
          </w:p>
          <w:p w14:paraId="6E79EFF8" w14:textId="77777777" w:rsidR="00017B52" w:rsidRPr="00365780" w:rsidRDefault="00017B52" w:rsidP="006D5A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color w:val="FB0007"/>
                <w:sz w:val="32"/>
                <w:szCs w:val="32"/>
              </w:rPr>
            </w:pPr>
          </w:p>
          <w:p w14:paraId="3BD44ED3" w14:textId="506F9274" w:rsidR="00EF32D2" w:rsidRPr="00365780" w:rsidRDefault="006D5A00" w:rsidP="00EF32D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32"/>
                <w:szCs w:val="32"/>
              </w:rPr>
            </w:pP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Mr. </w:t>
            </w:r>
            <w:r w:rsidRPr="00365780">
              <w:rPr>
                <w:rFonts w:ascii="Times" w:hAnsi="Times" w:cs="Palatino"/>
                <w:sz w:val="32"/>
                <w:szCs w:val="32"/>
              </w:rPr>
              <w:t>Brun m’a proposé l’intégrale des fugues de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J.S.</w:t>
            </w:r>
            <w:r w:rsidR="0058771B"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Palatino"/>
                <w:sz w:val="32"/>
                <w:szCs w:val="32"/>
              </w:rPr>
              <w:t>Bach sur CD pour</w:t>
            </w:r>
            <w:r w:rsidR="007B04B1">
              <w:rPr>
                <w:rFonts w:ascii="Times" w:hAnsi="Times" w:cs="Palatino"/>
                <w:color w:val="FB0007"/>
                <w:sz w:val="32"/>
                <w:szCs w:val="32"/>
              </w:rPr>
              <w:t xml:space="preserve"> 123 €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25</w:t>
            </w:r>
            <w:r w:rsidRPr="00365780">
              <w:rPr>
                <w:rFonts w:ascii="Times" w:hAnsi="Times" w:cs="Palatino"/>
                <w:sz w:val="32"/>
                <w:szCs w:val="32"/>
              </w:rPr>
              <w:t>.</w:t>
            </w:r>
          </w:p>
          <w:p w14:paraId="4826D08D" w14:textId="77777777" w:rsidR="009D1533" w:rsidRPr="00365780" w:rsidRDefault="009D1533" w:rsidP="006D5A00">
            <w:pPr>
              <w:rPr>
                <w:rFonts w:ascii="Times" w:hAnsi="Times" w:cs="Palatino"/>
                <w:sz w:val="32"/>
                <w:szCs w:val="32"/>
              </w:rPr>
            </w:pPr>
          </w:p>
          <w:p w14:paraId="051955CC" w14:textId="7790B376" w:rsidR="006D5A00" w:rsidRPr="00365780" w:rsidRDefault="006D5A00" w:rsidP="006D5A00">
            <w:pPr>
              <w:rPr>
                <w:rFonts w:ascii="Times" w:hAnsi="Times"/>
                <w:sz w:val="32"/>
                <w:szCs w:val="32"/>
              </w:rPr>
            </w:pPr>
            <w:r w:rsidRPr="00365780">
              <w:rPr>
                <w:rFonts w:ascii="Times" w:hAnsi="Times" w:cs="Palatino"/>
                <w:sz w:val="32"/>
                <w:szCs w:val="32"/>
              </w:rPr>
              <w:t>Un élève de l’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>ENA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stagiaire au 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C.N.R.S. 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fut bloqué au 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>Bénélux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par la 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S.N.C.F. </w:t>
            </w:r>
            <w:r w:rsidRPr="00365780">
              <w:rPr>
                <w:rFonts w:ascii="Times" w:hAnsi="Times" w:cs="Palatino"/>
                <w:sz w:val="32"/>
                <w:szCs w:val="32"/>
              </w:rPr>
              <w:t>en rentrant de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la Haye</w:t>
            </w:r>
            <w:r w:rsidRPr="00365780">
              <w:rPr>
                <w:rFonts w:ascii="Times" w:hAnsi="Times" w:cs="Palatino"/>
                <w:sz w:val="32"/>
                <w:szCs w:val="32"/>
              </w:rPr>
              <w:t>.</w:t>
            </w:r>
          </w:p>
        </w:tc>
        <w:tc>
          <w:tcPr>
            <w:tcW w:w="4663" w:type="dxa"/>
          </w:tcPr>
          <w:p w14:paraId="5BA5BF2E" w14:textId="77777777" w:rsidR="006D5A00" w:rsidRPr="00365780" w:rsidRDefault="006D5A00" w:rsidP="006D5A00">
            <w:pPr>
              <w:pStyle w:val="NormalWeb"/>
              <w:spacing w:after="198"/>
              <w:rPr>
                <w:sz w:val="32"/>
                <w:szCs w:val="32"/>
              </w:rPr>
            </w:pPr>
            <w:r w:rsidRPr="00365780">
              <w:rPr>
                <w:i/>
                <w:iCs/>
                <w:color w:val="FF0000"/>
                <w:sz w:val="32"/>
                <w:szCs w:val="32"/>
              </w:rPr>
              <w:t>Et après corrections…</w:t>
            </w:r>
          </w:p>
          <w:p w14:paraId="0C2E1A3D" w14:textId="77777777" w:rsidR="00A27AE4" w:rsidRPr="009D6E49" w:rsidRDefault="00A27AE4" w:rsidP="00A27AE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44"/>
                <w:szCs w:val="44"/>
              </w:rPr>
            </w:pPr>
            <w:r w:rsidRPr="00365780">
              <w:rPr>
                <w:rFonts w:ascii="Times" w:hAnsi="Times" w:cs="Palatino"/>
                <w:sz w:val="32"/>
                <w:szCs w:val="32"/>
              </w:rPr>
              <w:t>Le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A27AE4">
              <w:rPr>
                <w:rFonts w:ascii="Times" w:hAnsi="Times" w:cs="Palatino"/>
                <w:color w:val="FB41F8"/>
                <w:sz w:val="32"/>
                <w:szCs w:val="32"/>
              </w:rPr>
              <w:t>XXe s</w:t>
            </w:r>
            <w:r w:rsidRPr="00365780">
              <w:rPr>
                <w:rFonts w:ascii="Times" w:hAnsi="Times" w:cs="Palatino"/>
                <w:sz w:val="32"/>
                <w:szCs w:val="32"/>
              </w:rPr>
              <w:t>iècle finira-t-il sous la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A27AE4">
              <w:rPr>
                <w:rFonts w:ascii="Times" w:hAnsi="Times" w:cs="Palatino"/>
                <w:color w:val="FB41F8"/>
                <w:sz w:val="32"/>
                <w:szCs w:val="32"/>
              </w:rPr>
              <w:t>Ve R</w:t>
            </w:r>
            <w:r w:rsidRPr="00365780">
              <w:rPr>
                <w:rFonts w:ascii="Times" w:hAnsi="Times" w:cs="Palatino"/>
                <w:sz w:val="32"/>
                <w:szCs w:val="32"/>
              </w:rPr>
              <w:t>épublique ?</w:t>
            </w:r>
          </w:p>
          <w:p w14:paraId="2F4E746E" w14:textId="77777777" w:rsidR="009D6E49" w:rsidRPr="009D6E49" w:rsidRDefault="009D6E49" w:rsidP="00AD1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44"/>
                <w:szCs w:val="44"/>
              </w:rPr>
            </w:pPr>
          </w:p>
          <w:p w14:paraId="49F07593" w14:textId="77777777" w:rsidR="00AD1499" w:rsidRPr="00365780" w:rsidRDefault="00AD1499" w:rsidP="00AD149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32"/>
                <w:szCs w:val="32"/>
              </w:rPr>
            </w:pPr>
            <w:r w:rsidRPr="00365780">
              <w:rPr>
                <w:rFonts w:ascii="Times" w:hAnsi="Times" w:cs="Palatino"/>
                <w:sz w:val="32"/>
                <w:szCs w:val="32"/>
              </w:rPr>
              <w:t>Tome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> 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IV</w:t>
            </w:r>
            <w:r w:rsidRPr="00365780">
              <w:rPr>
                <w:rFonts w:ascii="Times" w:hAnsi="Times" w:cs="Palatino"/>
                <w:sz w:val="32"/>
                <w:szCs w:val="32"/>
              </w:rPr>
              <w:t>, volume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> 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V</w:t>
            </w:r>
            <w:r w:rsidRPr="00365780">
              <w:rPr>
                <w:rFonts w:ascii="Times" w:hAnsi="Times" w:cs="Palatino"/>
                <w:sz w:val="32"/>
                <w:szCs w:val="32"/>
              </w:rPr>
              <w:t>, fascicule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> 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II</w:t>
            </w:r>
            <w:r w:rsidRPr="00365780">
              <w:rPr>
                <w:rFonts w:ascii="Times" w:hAnsi="Times" w:cs="Palatino"/>
                <w:sz w:val="32"/>
                <w:szCs w:val="32"/>
              </w:rPr>
              <w:t>.</w:t>
            </w:r>
          </w:p>
          <w:p w14:paraId="25EE1051" w14:textId="77777777" w:rsidR="00F15526" w:rsidRPr="00365780" w:rsidRDefault="00F15526" w:rsidP="00F155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32"/>
                <w:szCs w:val="32"/>
              </w:rPr>
            </w:pPr>
          </w:p>
          <w:p w14:paraId="193EBA72" w14:textId="2048D38A" w:rsidR="00AD1499" w:rsidRPr="009D6E49" w:rsidRDefault="00AD1499" w:rsidP="00F1552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</w:rPr>
            </w:pPr>
            <w:r w:rsidRPr="00365780">
              <w:rPr>
                <w:rFonts w:ascii="Times" w:hAnsi="Times" w:cs="Palatino"/>
                <w:sz w:val="32"/>
                <w:szCs w:val="32"/>
              </w:rPr>
              <w:t xml:space="preserve">Passons au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chapitre </w:t>
            </w:r>
            <w:r w:rsidR="00A85C15">
              <w:rPr>
                <w:rFonts w:ascii="Times" w:hAnsi="Times" w:cs="Palatino"/>
                <w:color w:val="FB37E5"/>
                <w:sz w:val="32"/>
                <w:szCs w:val="32"/>
              </w:rPr>
              <w:t>Ier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,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page 150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,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alinéa 1200,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avec les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1 200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façons d’accommoder les pâtes.</w:t>
            </w:r>
          </w:p>
          <w:p w14:paraId="168373D8" w14:textId="77777777" w:rsidR="00AD1499" w:rsidRPr="009D6E49" w:rsidRDefault="00AD1499" w:rsidP="00E14E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" w:hAnsi="Times" w:cs="Palatino"/>
              </w:rPr>
            </w:pPr>
          </w:p>
          <w:p w14:paraId="0B4EF0D6" w14:textId="48BE4495" w:rsidR="00017B52" w:rsidRPr="009D6E49" w:rsidRDefault="003A1977" w:rsidP="00E14E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28"/>
                <w:szCs w:val="28"/>
              </w:rPr>
            </w:pPr>
            <w:r w:rsidRPr="00365780">
              <w:rPr>
                <w:rFonts w:ascii="Times" w:hAnsi="Times" w:cs="Palatino"/>
                <w:sz w:val="32"/>
                <w:szCs w:val="32"/>
              </w:rPr>
              <w:t>De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9 000 à 10 000 </w:t>
            </w:r>
            <w:r w:rsidRPr="00365780">
              <w:rPr>
                <w:rFonts w:ascii="Times" w:hAnsi="Times" w:cs="Palatino"/>
                <w:sz w:val="32"/>
                <w:szCs w:val="32"/>
              </w:rPr>
              <w:t>personnes ont acheté entre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5 000 et 8 000 </w:t>
            </w:r>
            <w:r w:rsidR="00365780">
              <w:rPr>
                <w:rFonts w:ascii="Times" w:hAnsi="Times" w:cs="Palatino"/>
                <w:sz w:val="32"/>
                <w:szCs w:val="32"/>
              </w:rPr>
              <w:t>euros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des vestiges datés de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15 000 à 20 000 </w:t>
            </w:r>
            <w:r w:rsidRPr="00365780">
              <w:rPr>
                <w:rFonts w:ascii="Times" w:hAnsi="Times" w:cs="Palatino"/>
                <w:sz w:val="32"/>
                <w:szCs w:val="32"/>
              </w:rPr>
              <w:t>ans av.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> 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J.-C.</w:t>
            </w:r>
          </w:p>
          <w:p w14:paraId="15D28436" w14:textId="77777777" w:rsidR="009D1533" w:rsidRPr="009D6E49" w:rsidRDefault="009D1533" w:rsidP="00E14E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28"/>
                <w:szCs w:val="28"/>
              </w:rPr>
            </w:pPr>
          </w:p>
          <w:p w14:paraId="7AEE9663" w14:textId="67912186" w:rsidR="00E14E01" w:rsidRPr="00365780" w:rsidRDefault="00E14E01" w:rsidP="00310F9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rPr>
                <w:rFonts w:ascii="Times" w:hAnsi="Times" w:cs="Palatino"/>
                <w:sz w:val="32"/>
                <w:szCs w:val="32"/>
              </w:rPr>
            </w:pP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M. </w:t>
            </w:r>
            <w:r w:rsidRPr="00365780">
              <w:rPr>
                <w:rFonts w:ascii="Times" w:hAnsi="Times" w:cs="Palatino"/>
                <w:sz w:val="32"/>
                <w:szCs w:val="32"/>
              </w:rPr>
              <w:t>Brun m’a proposé l’intégrale des fugues de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J.</w:t>
            </w:r>
            <w:r w:rsidR="009C4204" w:rsidRPr="00365780">
              <w:rPr>
                <w:rFonts w:ascii="Times" w:hAnsi="Times" w:cs="Palatino"/>
                <w:color w:val="FB37E5"/>
                <w:sz w:val="32"/>
                <w:szCs w:val="32"/>
              </w:rPr>
              <w:t>-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S.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Palatino"/>
                <w:sz w:val="32"/>
                <w:szCs w:val="32"/>
              </w:rPr>
              <w:t>Bach sur CD pour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123,25 </w:t>
            </w:r>
            <w:r w:rsidR="007B04B1">
              <w:rPr>
                <w:rFonts w:ascii="Times" w:hAnsi="Times" w:cs="Palatino"/>
                <w:color w:val="FB37E5"/>
                <w:sz w:val="32"/>
                <w:szCs w:val="32"/>
              </w:rPr>
              <w:t>€</w:t>
            </w:r>
            <w:r w:rsidRPr="00365780">
              <w:rPr>
                <w:rFonts w:ascii="Times" w:hAnsi="Times" w:cs="Palatino"/>
                <w:sz w:val="32"/>
                <w:szCs w:val="32"/>
              </w:rPr>
              <w:t>.</w:t>
            </w:r>
          </w:p>
          <w:p w14:paraId="56F80011" w14:textId="77777777" w:rsidR="00017B52" w:rsidRPr="00365780" w:rsidRDefault="00017B52" w:rsidP="00E14E01">
            <w:pPr>
              <w:rPr>
                <w:rFonts w:ascii="Times" w:hAnsi="Times" w:cs="Palatino"/>
                <w:sz w:val="32"/>
                <w:szCs w:val="32"/>
              </w:rPr>
            </w:pPr>
          </w:p>
          <w:p w14:paraId="37FD1833" w14:textId="2E0C4B07" w:rsidR="006D5A00" w:rsidRPr="00365780" w:rsidRDefault="00E14E01" w:rsidP="00E14E01">
            <w:pPr>
              <w:rPr>
                <w:rFonts w:ascii="Times" w:hAnsi="Times"/>
                <w:sz w:val="32"/>
                <w:szCs w:val="32"/>
              </w:rPr>
            </w:pPr>
            <w:r w:rsidRPr="00365780">
              <w:rPr>
                <w:rFonts w:ascii="Times" w:hAnsi="Times" w:cs="Palatino"/>
                <w:sz w:val="32"/>
                <w:szCs w:val="32"/>
              </w:rPr>
              <w:t>Un élève de l’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Ena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stagiaire au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CNRS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fut bloqué au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Benelux</w:t>
            </w:r>
            <w:r w:rsidRPr="00365780">
              <w:rPr>
                <w:rFonts w:ascii="Times" w:hAnsi="Times" w:cs="Palatino"/>
                <w:sz w:val="32"/>
                <w:szCs w:val="32"/>
              </w:rPr>
              <w:t xml:space="preserve"> par la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SNCF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Palatino"/>
                <w:sz w:val="32"/>
                <w:szCs w:val="32"/>
              </w:rPr>
              <w:t>en rentrant de</w:t>
            </w:r>
            <w:r w:rsidRPr="00365780">
              <w:rPr>
                <w:rFonts w:ascii="Times" w:hAnsi="Times" w:cs="Palatino"/>
                <w:color w:val="FB0007"/>
                <w:sz w:val="32"/>
                <w:szCs w:val="32"/>
              </w:rPr>
              <w:t xml:space="preserve"> </w:t>
            </w:r>
            <w:r w:rsidRPr="00365780">
              <w:rPr>
                <w:rFonts w:ascii="Times" w:hAnsi="Times" w:cs="Palatino"/>
                <w:color w:val="FB37E5"/>
                <w:sz w:val="32"/>
                <w:szCs w:val="32"/>
              </w:rPr>
              <w:t>La Haye</w:t>
            </w:r>
            <w:r w:rsidRPr="00365780">
              <w:rPr>
                <w:rFonts w:ascii="Times" w:hAnsi="Times" w:cs="Palatino"/>
                <w:sz w:val="32"/>
                <w:szCs w:val="32"/>
              </w:rPr>
              <w:t>.</w:t>
            </w:r>
          </w:p>
        </w:tc>
      </w:tr>
    </w:tbl>
    <w:p w14:paraId="1C6FEB24" w14:textId="77777777" w:rsidR="00FB7054" w:rsidRDefault="00FB7054"/>
    <w:p w14:paraId="1B71F731" w14:textId="77777777" w:rsidR="00FB7054" w:rsidRDefault="00FB7054"/>
    <w:sectPr w:rsidR="00FB7054" w:rsidSect="0032076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054"/>
    <w:rsid w:val="00017B52"/>
    <w:rsid w:val="000720B7"/>
    <w:rsid w:val="000953FC"/>
    <w:rsid w:val="00182E4B"/>
    <w:rsid w:val="001C0F33"/>
    <w:rsid w:val="00310F96"/>
    <w:rsid w:val="00320769"/>
    <w:rsid w:val="00365780"/>
    <w:rsid w:val="003A1977"/>
    <w:rsid w:val="004772C3"/>
    <w:rsid w:val="004D4457"/>
    <w:rsid w:val="00500F27"/>
    <w:rsid w:val="00575C1F"/>
    <w:rsid w:val="0058771B"/>
    <w:rsid w:val="006D5A00"/>
    <w:rsid w:val="00720C52"/>
    <w:rsid w:val="00736E32"/>
    <w:rsid w:val="007B04B1"/>
    <w:rsid w:val="00934C72"/>
    <w:rsid w:val="009C4204"/>
    <w:rsid w:val="009D1533"/>
    <w:rsid w:val="009D6E49"/>
    <w:rsid w:val="00A27AE4"/>
    <w:rsid w:val="00A85C15"/>
    <w:rsid w:val="00AD1499"/>
    <w:rsid w:val="00B408A3"/>
    <w:rsid w:val="00B44E43"/>
    <w:rsid w:val="00BB0808"/>
    <w:rsid w:val="00BF6E17"/>
    <w:rsid w:val="00C722A5"/>
    <w:rsid w:val="00E14E01"/>
    <w:rsid w:val="00EA1448"/>
    <w:rsid w:val="00EB53F6"/>
    <w:rsid w:val="00ED0A75"/>
    <w:rsid w:val="00EF32D2"/>
    <w:rsid w:val="00F15526"/>
    <w:rsid w:val="00FB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80D0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7054"/>
    <w:pPr>
      <w:spacing w:before="100" w:beforeAutospacing="1" w:after="119"/>
    </w:pPr>
    <w:rPr>
      <w:rFonts w:ascii="Times" w:eastAsia="Times New Roman" w:hAnsi="Times" w:cs="Times New Roman"/>
      <w:sz w:val="20"/>
      <w:szCs w:val="20"/>
    </w:rPr>
  </w:style>
  <w:style w:type="table" w:styleId="Grille">
    <w:name w:val="Table Grid"/>
    <w:basedOn w:val="TableauNormal"/>
    <w:uiPriority w:val="59"/>
    <w:rsid w:val="00FB70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7054"/>
    <w:pPr>
      <w:spacing w:before="100" w:beforeAutospacing="1" w:after="119"/>
    </w:pPr>
    <w:rPr>
      <w:rFonts w:ascii="Times" w:eastAsia="Times New Roman" w:hAnsi="Times" w:cs="Times New Roman"/>
      <w:sz w:val="20"/>
      <w:szCs w:val="20"/>
    </w:rPr>
  </w:style>
  <w:style w:type="table" w:styleId="Grille">
    <w:name w:val="Table Grid"/>
    <w:basedOn w:val="TableauNormal"/>
    <w:uiPriority w:val="59"/>
    <w:rsid w:val="00FB70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341</Words>
  <Characters>1879</Characters>
  <Application>Microsoft Macintosh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Faustine</dc:creator>
  <cp:keywords/>
  <dc:description/>
  <cp:lastModifiedBy>Faustine</cp:lastModifiedBy>
  <cp:revision>32</cp:revision>
  <dcterms:created xsi:type="dcterms:W3CDTF">2012-08-01T13:19:00Z</dcterms:created>
  <dcterms:modified xsi:type="dcterms:W3CDTF">2012-09-28T14:02:00Z</dcterms:modified>
</cp:coreProperties>
</file>